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AD" w:rsidRDefault="00FB0DAD" w:rsidP="00B77AA4">
      <w:pPr>
        <w:rPr>
          <w:rFonts w:ascii="宋体" w:hAnsi="宋体"/>
          <w:sz w:val="44"/>
          <w:szCs w:val="44"/>
        </w:rPr>
      </w:pPr>
    </w:p>
    <w:p w:rsidR="00FB0DAD" w:rsidRDefault="009D533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:rsidR="00FB0DAD" w:rsidRDefault="009D533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/>
          <w:sz w:val="32"/>
          <w:szCs w:val="32"/>
        </w:rPr>
        <w:t>年第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</w:t>
      </w:r>
      <w:r>
        <w:rPr>
          <w:rFonts w:ascii="仿宋" w:eastAsia="仿宋" w:hAnsi="仿宋"/>
          <w:sz w:val="32"/>
          <w:szCs w:val="32"/>
        </w:rPr>
        <w:t>、公司律师职前培训班人员名单</w:t>
      </w:r>
    </w:p>
    <w:tbl>
      <w:tblPr>
        <w:tblW w:w="9097" w:type="dxa"/>
        <w:tblInd w:w="93" w:type="dxa"/>
        <w:tblLayout w:type="fixed"/>
        <w:tblLook w:val="04A0"/>
      </w:tblPr>
      <w:tblGrid>
        <w:gridCol w:w="862"/>
        <w:gridCol w:w="795"/>
        <w:gridCol w:w="1380"/>
        <w:gridCol w:w="6060"/>
      </w:tblGrid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地区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姓名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工作单位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李贵龙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济南市不动产登记中心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张栋华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济南市大数据局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济南市莱芜区工商联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王燕萍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济南市莱芜区鹏泉街道办事处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张玉芳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济南市莱芜区商务综合服务中心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济南市莱芜区自然资源局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济南市莱芜雪野旅游区管委会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王长献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济南市历下区解放路街道办事处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曲书熳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济南市民政局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王春利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济南市民政局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宋欣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孙微山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济南市市场监管局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苏昊坤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范玉雷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刘国斌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赵明东方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济南市图书馆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张科伟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济南市自然资源和规划局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孙建礼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济南新旧动能转换起步区孙耿街道办事处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肖林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济阳国资投资控股集团有限公司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九阳股份有限公司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胡籍丹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九阳股份有限公司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谢伟峰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九阳股份有限公司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九阳股份有限公司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崔鲁宁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莱商银行股份有限公司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王宝磊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莱商银行股份有限公司临沂分行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李纲举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莱芜城市发展集团有限公司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莱芜城市发展集团有限公司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王金勇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莱芜区信访局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平阴县市场监督管理局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亓鑫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齐鲁财金投资集团有限公司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齐鲁财金投资集团有限公司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齐鲁制药有限公司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姬广志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山东福牌阿胶股份有限公司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安鸿秋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山东华信清算重组集团有限公司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董成成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山东省济南市莱芜区司法局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山东省济南市天桥区退役军人服务中心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丁俊萍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商河县市场监督管理局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天桥区妇联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郝树进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中共济南市莱芜区委统战部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闵斌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中共济南市历城区委编办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安彤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城发投资集团有限公司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马铭伟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城发投资集团有限公司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于孝玲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城发投资集团有限公司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蔡大虎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海尔集团公司律师事务部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海尔集团公司律师事务部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海尔集团公司律师事务部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刘文慧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海尔集团公司律师事务部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王凤凤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海尔集团公司律师事务部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海尔集团公司律师事务部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张雪红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海尔集团公司律师事务部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蒲秀泽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即墨区综合行政执法局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赵瑞珂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胶州市司法局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于德明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莱西市公安局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万年君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李沧区纪委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李秀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李沧区纪委监委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李沧区司法局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官睿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青岛澳柯玛控股集团有限公司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梁建涛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青岛城市建设投资（集团）有限责任公司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孙晓梁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青岛城市建设投资（集团）有限责任公司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于丹妮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青岛城市建设投资（集团）有限责任公司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丁增凤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青岛城阳市政开发建设投资集团有限公司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吴文琼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青岛城阳市政开发建设投资集团有限公司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孔涛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青岛大悦城房地产开发有限公司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苗秀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青岛大悦城房地产开发有限公司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惠秀娟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青岛国际投资有限公司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刘瑞聪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青岛国信发展（集团）有限责任公司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郁艳伟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青岛国信发展（集团）有限责任公司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卢菲菲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青岛国信发展集团有限责任公司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赵晓锐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青岛李沧区纪委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青岛平建建筑安装股份有限公司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仲崇红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青岛市城阳区司法局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王玉一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徐立强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胡伶翠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青岛市公安局城阳分局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马妍妍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青岛市公安局城阳分局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青岛市公安局城阳分局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高晓峰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青岛市公安局高新分局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李孝禹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青岛市公安局高新分局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郑启龙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青岛市公安局高新分局河套派出所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青岛市公安局高新区分局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史晓楠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青岛市公安局高新区分局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刘恩典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青岛市公安局高新区分局河套派出所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范志强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青岛市公安局李沧分局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陈思宇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青岛市即墨区综合行政执法局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程宏伟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青岛市李沧区纪委监委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隋悦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青岛市李沧区纪委监委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青岛市李沧区纪委监委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曹晓阳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青岛市李沧区司法局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罗天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青岛市李沧区司法局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王元勋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青岛市李沧区司法局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徐慧翠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青岛市李沧区司法局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赵海鹏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青岛市李沧区司法局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李向志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青岛市人力资源和社会保障局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张馨元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青岛市人力资源和社会保障局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青岛市商务局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宋苏杭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青岛市商务局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孙玉春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青岛市商务局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杨峻伟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青岛市商务局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廖玲玲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青岛市市南区市场监督管理局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青岛市委台港澳工作办公室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郝晓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青岛市文化和旅游局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刘智亮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青岛市文化和旅游局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杨群芳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青岛市文学创作与研究院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李宗云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青岛市纤维纺织品检验研究院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赵金道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青岛市住房和城乡建设局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邵涵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青岛双星股份有限公司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107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唐静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青岛双星股份有限公司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王春芳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青岛双星股份有限公司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刘于柏杨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青岛西海岸新区城发创业投资有限公司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青岛西海岸新区市场监督管理局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郭敏捷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山东港口青岛港集团有限公司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马非男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山东港口青岛港集团有限公司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王柔月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山东港口青岛港集团有限公司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双星集团有限责任公司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苗雨沛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双星集团有限责任公司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石乾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双星集团有限责任公司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中共青岛市李沧区纪律检查委员会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李广广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中共青岛市李沧区纪律检查委员会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中国农业银行青岛市分行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王思顺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中国农业银行青岛市分行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孙天皓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博山区人社局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唐建磊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国家税务总局淄博高新技术产业开发区税务局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贺翔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国家税务总局淄博齐鲁化学工业区税务局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国家税务总局淄博市博山区税务局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临淄区纪委监委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刘丽丽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山东省淄博市临淄区司法局齐陵司法所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张庆忠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沂源县公用事业服务中心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张店区湖田街道办事处综治中心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129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中共博山区委办公室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尹锐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中国共产党张店区委员会政法委员会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淄博市周村区公职律师办公室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邢坤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淄博高新技术产业开发区税务局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焦泰斗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淄博市博山区市场监督管理局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淄博市博山区市场监督管理局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齐宝成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淄博市博山区司法局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陈治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淄博市发展和改革委员会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淄博市发展和改革委员会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赵子良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淄博市教育局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王文玉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仇贞飞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淄博市水利局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熊国庆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淄博市水利综合执法支队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淄博市行政审批服务局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淄博市张店区纪委监委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淄博市张店区纪委监委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彭丽佳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淄博市张店区审计局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陈慧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高鹏飞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张军生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陈赵甜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淄博市周村区公职律师办公室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淄博市周村区公职律师办公室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151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辛友德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淄博市周村区公职律师办公室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李守名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淄博市淄川区审计局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董亮贤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淄博市淄川区市场监管局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沈艳冰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淄博市淄川区司法局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韩馨波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淄博市自然资源和规划局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淄博市自然资源和规划局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国家税务总局枣庄高新技术产业开发区税务局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谢洋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国家税务总局枣庄高新技术产业开发区税务局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杜静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国家税务总局枣庄市市中区税务局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张明珠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国家税务总局枣庄市市中区税务局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杨广坤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国家税务总局枣庄市税务局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郭婧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山东省枣庄市公安局台儿庄分局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山东省枣庄市公安局台儿庄分局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山东省枣庄市公安局台儿庄分局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山东省枣庄市公安局薛城分局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霍璇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市中区司法局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步晓靓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台儿庄公安分局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马恒永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台儿庄公安分局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谭承青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滕州市税务局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梁云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枣矿集团田陈煤矿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郑茹月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枣矿集团铁路运输处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吕亚楠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枣庄矿业（集团）有限责任公司供电工程处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173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蒋路路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枣庄市公安局山亭分局法制大队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朱海鹏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枣庄市公安局市中分局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贺云龙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枣庄市公安局台儿庄分局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侯斌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枣庄市公安局台儿庄分局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枣庄市公安局台儿庄分局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枣庄市公安局台儿庄分局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闫文波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枣庄市公安局台儿庄分局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胡乐飞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枣庄市公安局薛城分局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晁</w:t>
            </w:r>
            <w:r>
              <w:rPr>
                <w:rStyle w:val="font31"/>
                <w:rFonts w:hint="default"/>
                <w:lang/>
              </w:rPr>
              <w:t>福</w:t>
            </w:r>
            <w:r>
              <w:rPr>
                <w:rStyle w:val="font11"/>
                <w:rFonts w:hint="default"/>
                <w:lang/>
              </w:rPr>
              <w:t>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枣庄市公安局峄城分局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张文奎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枣庄市公安局峄城分局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盛文忠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枣庄市农业农村局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刘文娟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枣庄市台儿庄区司法局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王令发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枣庄市薛城区司法局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枣庄市峄城区司法局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李桂银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枣庄市峄城区司法局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李建伟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枣庄市峄城区司法局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王静静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枣庄市峄城区司法局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枣庄市峄城区文化和旅游局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王树慧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东营区综合行政执法局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陶洪宙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东营市第二人民医院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田佳男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东营市东营区交通运输局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195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耿琳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东营市东营区税务局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刘欣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东营市妇女联合会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李彬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199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张争争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郭庆海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东营市公安局东营分局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范克睿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东营市公安局东营分局刑事侦查大队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刘延军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东营市公安局河口分局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宋茂元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东营市公安局垦利分局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蒋文远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东营市公安局刑侦支队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陈红梅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东营市公共资源交易中心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陈瑞堂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东营市河口区残疾人联合会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吕娟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东营市垦利区人力资源和社会保障局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王丽君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东营市垦利区人力资源和社会保障局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东营市垦利区司法局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张新永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东营市垦利区司法局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陈小红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东营市社会救助服务中心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赵希希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东营市水务局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张润杰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商立军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张文超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韩彩真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东营市自然资源和规划局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217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张建云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东营综合保税区建设发展有限公司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张明军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东营综合保税区建设发展有限公司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吴涤宇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广饶县市场监督管理局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许颖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广饶县综合行政执法局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崔怀文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国家税务总局东营市税务局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国家税务总局利津县税务局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张安玲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国家税务总局总局东营市垦利区税务局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张光辉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利津县汀罗镇人民政府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常祖伟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山东省东营市公安局东营分局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贺剑萍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胜利石油管理局有限公司供水分公司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何陈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中国石化胜利油田分公司经济开发研究院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吴东明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中国石油化工股份有限公司胜利油田分公司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祝静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国家税务总局烟台市莱山区税务局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邢李玮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莱阳市司法局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卞晓明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莱州市公安局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原波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莱州市公安局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山东省招远市公安局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王常亮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山东省招远市公安局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姬晓凡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王永江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张继毅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烟台市公安局海岸警察支队芝罘大队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吕怀玉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烟台市莱阳市司法局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239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烟台市芝罘区市场监管局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谢源光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烟台市芝罘区医疗保险事业中心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马丽瑛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烟台市芝罘区综合行政执法局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王明明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招远市安全生产监察大队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陆超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招远市环境卫生管理中心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招远市政务服务中心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沈晓薇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芝罘区综合行政执法局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徐涵钰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AD" w:rsidRDefault="009D533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芝罘区综合行政执法局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王清涛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安丘城乡建设服务集团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李国成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安丘市农村经济调查队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王鑫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安丘市人社局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杨丰宁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安丘市水利局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常金泉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昌乐县公安局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昌乐县公安局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昌乐县公安局城关派出所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刘春生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昌乐县交通运输局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昌邑市公安机情报中心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董文山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昌邑市公安局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鲁晓文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昌邑市公安局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孙旭魁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昌邑市公安局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刘东辉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昌邑市市场监督管理局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昌邑市司法局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261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陈茜茜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昌邑市综合行政执法局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刘桂礼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高密市信访局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范鹏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高密市综合行政执法局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王志君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临朐县人力资源和社会保障局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郭红杉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临朐县人社局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袁海涛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临朐县司法局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临朐县委编办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赵建华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青州市大数据中心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郇长民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青州市档案馆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王琛琛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青州市古城保护与建设投资运营中心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青州市机关事务服务中心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刘相英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青州市商务局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张路婕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钟鹏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青州市市场监管局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赵红爱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青州市卫生健康局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杨鑫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青州市行政审批服务局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陆杰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青州市住房和城乡建设局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曲晓军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山东省高密市公安局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肖同辉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山东省寿光市公安局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赵京华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山东省寿光市公安局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吴秋慧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山东省寿光市营里镇人民政府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高永刚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山东省潍坊高新技术产业开发区住房和城乡建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283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刘志明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山东省潍坊市昌乐县公安局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秦宁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山东省潍坊市大数据局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吴传宾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山东省潍坊市青州市庙子镇人民政府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夏雨鸿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山东省潍坊市青州市审计局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山东省潍坊市寿光市文家街道办事处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徐宗军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山东省潍坊寿光市公安局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孙小平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寿光市发改局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桑文超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谭伟松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许峰晨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付园园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寿光市公安局圣城派出所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赵明胜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寿光市国有资产运营中心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高汉兵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寿光市交通运输局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寿光市人民政府孙家集街道办事处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寿光市社会治理服务中心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299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范婷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韩金萍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李春霞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李丽萍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刘昱宏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304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刘玥含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肖琼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张凌云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曹婷婷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寿光市司法局稻田司法所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张书学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寿光市台头镇人民政府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董炳礼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寿光市应急管理局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方艺霖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寿光市应急管理局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张小梅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寿光市应急管理局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马传宝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潍柴雷沃重工股份有限公司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张琦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潍柴雷沃重工股份有限公司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潍城区政协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曹红艳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潍坊滨海经济技术开发区经济发展局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萨洪蕾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潍坊滨海经济技术开发区经济发展局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孙建山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潍坊滨海经济技术开发区经济发展局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潍坊公安局高新分局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潍坊市昌乐县公安局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潍坊市发改委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付绍鹏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潍坊市发展和改革委员会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薛龙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潍坊市公安局高新分局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卢明涛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潍坊市公安局高新区公安分局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张惠军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潍坊市公安局寒亭分局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郎继磊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潍坊市公安局奎文分局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326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叶迎辉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潍坊市交通运输综合执法支队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王照阔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潍坊市奎文区司法局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刘广福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潍坊市劳动和社会保障监察支队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谭素云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潍坊市临朐县委编办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徐佰温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潍坊市人民政府研究室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周升平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潍坊市人社局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张宏亮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潍坊市市委监委机关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潍坊市寿光生态环境监控中心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潍坊市寿光生态环境监控中心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李文英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刘相汝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秦帅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孙永波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王亮亮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潍坊市土地储备中心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赵恒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潍坊市潍城区司法局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高继军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潍坊市住房和城乡建设局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李振宇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潍坊市住房和城乡建设局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潍坊市住房和城乡建设局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马爱华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潍坊市自然资源和规划局奎文分局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中共诸城市委机构编制委员会办公室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348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杨业进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中国共产党高密市委员会政法委员会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林毅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诸城市纪委监委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刘柏青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诸城市市场监督管理局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徐智永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诸城市枳沟镇人民政府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诸城市综合行政执法局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张秀平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国家税务总局济宁高新技术产业开发区税务局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国家税务总局济宁市税务局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刘传营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国家税务总局济宁市税务局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范文秋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国家税务总局济宁市兖州区税务局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薛瑞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国家税务总局微山县税务局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国家税务总局汶上县税务局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吕超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济宁城投控股集团有限公司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姚凤霞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济宁城投控股集团有限公司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张文举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济宁城投控股集团有限公司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济宁广播电视台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济宁市城市运行管理服务中心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金科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谭黎静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薛艳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高修磊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济宁市公安局交警支队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白杨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济宁市公安局交通警察支队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370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吴允亮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济宁市公安局兖州分局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济宁市任城区交通运输和港航执法大队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张志强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济宁市任城区市场监督管理执法大队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闵迎春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张志文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胡萌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济宁市兖州区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于雅楠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济宁市兖州区供销合作社联合社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孔甜甜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济宁市兖州区司法局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俞莉珍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济宁市兖州区退役军人服务中心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刘庆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济宁市应急管理局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乔玉来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济宁市应急管理综合执法支队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薛冰冰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济宁银行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聂浩然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闫绍凯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姜超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金乡县司法局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张新国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金乡县自然资源管理服务中心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戴继常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梁山县公安局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毛学贞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梁山县司法局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薛野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梁山县赵堌堆乡人民政府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李媛媛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曲阜市司法局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魏绍巍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任城区港航事业发展服务中心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392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山东省济宁市公安局兖州分局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刘一凡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泗水县司法局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汶上县司法局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张仰刚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鱼台县公安局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强蕾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鱼台县市场监督管理局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张建伟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中共梁山县委机构编制委员会办公室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褚晨旭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邹城市公安局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399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李新明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邹城市公安局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李兴宁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邹城市公安局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邹城市司法局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侯建敏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邹城市司法局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朱亚琳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邹城市司法局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赵广建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肥城市综合行政执法局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顾建伟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宁阳县公安局东庄派出所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李国晓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宁阳县纪委、宁阳县监察委员会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王勤亮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荣成市综合行政执法局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高凡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山东省泰安市公安局岱岳分局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武晗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山东省泰安市宁阳县公安局葛石派出所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泰安市岱岳区司法局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王龙兴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韩雪梅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泰安市公安局财源派出所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泰安市公安局泰山分局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414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泰安市公安局泰山分局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郭业新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泰安市公安局泰山分局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姜星宇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泰安市公安局泰山分局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泰安市公安局泰山分局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赵一帆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泰安市公安局泰山分局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于雪丽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泰安市人民防空办公室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李朋泽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泰安市文化和旅游局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荣成市公安局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王秀梅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荣成市宁津街道办事处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李郡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荣成市社会保险事业中心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车璐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荣成市司法局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车蓉蓉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荣成市司法局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王清娜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荣成市司法局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荣成市寻山街道办事处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付赢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乳山市公安局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姜中华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乳山市交通运输局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丛颖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乳山市司法局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周水岚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山东省威海市公安局交通警察支队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赵笛清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山东省威海市乳山市公安局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毕洪杉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山东省威海市文登区审计局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王小沁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威海高区科创局劳动人事争议仲裁办公室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姜旭辉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威海火炬高技术产业开发区科技创新局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436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国宏伟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威海火炬高技术产业开发区社会工作部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蔡龙飞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威海火炬高技术产业开发区消防救援大队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李俊杰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威海市高新区初村镇人民政府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贺菲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罗博泓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王亚群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于富强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宋京洋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威海市公安局环翠分局经侦大队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耿志昊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威海市公安局火炬高技术产业开发区分局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威海市公安局交通警察支队四大队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刘乃文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威海市公安局经济技术开发区分局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丁帅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威海市环翠区司法局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侯文婧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+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威海市环翠区委政法委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姜丽丽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威海市环翠区委政法委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威海市环翠区委政法委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常晓敏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威海市看守所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张玉秀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威海市民政局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陆文静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威海市商业银行股份有限公司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威海市商业银行股份有限公司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威海市生态环境局荣成分局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威海市生态环境局荣成分局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458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王慧杰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威海市生态环境局荣成分局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秦祯居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威海市生态环境局文登分局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曹凌云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威海市统战部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薛玉军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威海市委老干部局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徐晓飞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威海市文登区海洋发展局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李永亮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威海市文登区司法局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孙钰佳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威海市文登区司法局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王宗震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威海市文登区消防救援大队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怡园街道办事处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马美美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中共威海市文登区委机构编制委员会办公室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丁来利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邵俊达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段良霞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莒县农业农村局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朱媛媛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刘春宁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莒县行政审批服务局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商轶博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莒县行政审批服务局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莒县行政审批服务局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薛俊洁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莒县政务服务中心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焦威然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岚山海洋发展有限公司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张凤强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岚山区人力资源和社会保障局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张旭燕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日照市城市管理局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480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彭啸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日照市法学会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刘燕如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日照市公安局东港分局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孙成典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日照市公安局交警支队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侯斌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日照市公安局交通警察支队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孙云波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日照市公安局岚山分局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李敦仲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日照市公安局森林警察支队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韩成裔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日照市交通运输局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市铁路机场发展服务中心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)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肖光霞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日照市岚山区纪委监委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许娜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日照市生态环境局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赵书田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王桂峰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日照市卫生健康综合执法支队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日照市信息研究中心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张志娟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山东省日照市公安局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安宝婷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山东省日照市莒县县委编办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山东省日照市岚山区高兴镇人民政府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胡凌凌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中共莒县县委机构编制委员会办公室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499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接学莹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中共五莲县委党校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张守鹏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国家税务总局临沂经济技术开发区税务局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徐亚妮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国家税务总局临沂临港经济开发区税务局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502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许珊珊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国家税务总局临沂临港经济开发区税务局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国家税务总局临沂市罗庄区税务局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乔高阳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国家税务总局临沂市罗庄区税务局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李笃飞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国家税务总局临沂市税务局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虞鹏飞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国家税务总局临沂市税务局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朱秀丽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国家税务总局临沂市税务局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霍孟奎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国家税务总局平邑县税务局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梁廷强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国家税务总局沂水县税务局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王科宇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莒南县公安局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谢孟杰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兰陵县税务局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临沭县税务局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李玉琴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临沂城市建设投资集团有限公司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临沂城市建设投资集团有限公司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临沂城市建设投资集团有限公司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孙兆琪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张振华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李成桂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临沂市公安局交通管理特别勤务支队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临沂市公安局经济技术开发区分局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庄严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临沂市公安局经济技术开发区分局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临沂市公安局经济技术开发区分局朝阳派出所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临沂市公安局经开分局朝阳派出所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524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董勤鹏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顾益寿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娄鑫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王伟豪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张会元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赵其钊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冯宇惠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临沂市公安局兰山分局大学派出所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王丽华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临沂市公安局特别勤务支队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王琴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临沂市罗庄区经济责任审计服务中心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朱开印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临沂市罗庄区司法局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冯宇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临沂市罗庄区退役军人事务局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孟京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临沂市罗庄区委办公室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刘守雷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临沂市人民政府外事办公室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庞京录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临沂市退役军人事务局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临沂市退役军人事务局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许云超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临沂市政府法制服务中心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瞿桂云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临沂市自然资源和规划局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殷学厚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临沂市自然资源开发服务中心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覃达坤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临沂市自然资源综合执法支队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魏丽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临沂市自然资源综合执法支队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546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鲁南制药集团股份有限公司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张瀚方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罗庄区农业农村局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公宁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蒙阴县税务局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孙振生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蒙阴县税务局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袁敬苗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蒙阴县司法局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孟欣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张元锋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贾星星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平邑县社会保险事业中心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魏益扣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平邑县社会保险事业中心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汪婷婷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程琳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平邑县政务服务中心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石绍刚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山东省临沂市蒙阴县交通运输局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唐共伟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山东省临沂市平邑县公安局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高立伟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沂南县司法局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邵明超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沂南县司法局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王世珂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沂南县司法局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沂南县司法局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解鑫涛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李建波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568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许继海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沂水县交通运输局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牟学存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沂水县交通运输综合执法大队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高铭泽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高晓娜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候纪双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沂水县市场监督管理局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傅春涛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中共临沂市纪律检查委员会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朱晓强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中共临沂市委政法委员会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石骞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中共沂水县委政法委员会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杜家宾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德州市德城区司法局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张学超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德州市德城区司法局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王大凯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郭徐瑶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刘玉秀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赵志新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陈晓林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郭晓岭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韩文玥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590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刘伟峰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马文明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石玉静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田吉川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汪康佳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王晓凤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王曰岗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王泽坤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599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燕明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岳泉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张君雅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庞敏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德州市陵城区司法局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赵玉禄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德州市陵城区司法局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刘媛媛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郑学明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徐晓蒙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临邑县人大常委会法律服务中心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刘立涛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平原县绩效考评服务中心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张东梅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平原县行政审批服务中心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李春坤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齐河县公安局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邓敏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齐河县公安局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612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李昌宁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齐河县司法局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刘丽萍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齐河县司法局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贾贻香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齐河县卫生健康局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庆云县司法局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张学君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庆云县司法局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孟祥虎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山东德鑫控股集团有限公司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杨晓辉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山东汇诚劳务服务有限公司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崔董华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庆云县司法局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齐河县公安局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王洋洋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武城县司法局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夏津县司法局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夏津县田庄乡人民政府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董深志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禹城市物证鉴定中心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蔡京勇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禹城市纪委监委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陈义杰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中共德州市委党校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中共德州市委统战部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王东东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中国人民政治协商会议山东省庆云县委员会办公室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吕磊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昌润投资控股集团有限公司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陶侃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中共东阿县纪律检查委员会（东阿县监察委员会）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刘存香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东阿县生态环境保护综合执法大队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632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李国普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中共聊城市东昌府区纪律检查委员会（聊城市东昌府区监察委员会）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郝玉新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中共聊城市东昌府区纪律检查委员会（聊城市东昌府区监察委员会）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宋春景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中共聊城市东昌府区纪律检查委员会（聊城市东昌府区监察委员会）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王为军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高唐县公安局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张士祯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李美胜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林芳菲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刘溢源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644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张婧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赵友涛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朱雅宁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中国共产党高唐县纪律检查委员会（高唐县监察委员会）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冯凯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高唐县司法局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王如如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高唐县自然资源和规划局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逯倩文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国家税务总局东阿县税务局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刘小燕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聊城高新区管委会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焦治国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聊城经济技术开发区管理委员会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齐英彬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聊城市财金建设发展集团有限公司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孙明旭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聊城市茌平区洪官屯镇人民政府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罗震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聊城市茌平区纪律检查委员会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马树龙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聊城市东安广融资担保有限责任公司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中共聊城市东昌府区纪律检查委员会（聊城市东昌府区监察委员会）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刘华奇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中共聊城市东昌府区纪律检查委员会（聊城市东昌府区监察委员会）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任家恩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中共聊城市东昌府区纪律检查委员会（聊城市东昌府区监察委员会）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659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张青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中共聊城市东昌府区纪律检查委员会（聊城市东昌府区监察委员会）</w:t>
            </w:r>
          </w:p>
        </w:tc>
      </w:tr>
      <w:tr w:rsidR="00FB0DAD">
        <w:trPr>
          <w:trHeight w:val="7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叶超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中共聊城市东昌府区纪律检查委员会（聊城市东昌府区监察委员会）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刘玉昆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聊城市发展和改革委员会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田杰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聊城市发展和改革委员会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范思尧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聊城市房屋征收与补偿服务中心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高华夏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聊城市公安局东昌府分局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马文杰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聊城市公安局东昌府分局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张树静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聊城市公安局东昌府分局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李维星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聊城市公安局东昌府分局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王德卫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聊城市莘县司法局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于敬仙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聊城市生态环境局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王沙沙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张丽元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聊城市市场监管综合执法支队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程子旭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中共聊城市委政法委员会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杨书芹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中国人民政治协商会议山东省聊城市委员会办公室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李慧颖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聊城市知识产权事业发展中心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白潇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聊城市自然资源和规划局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安兴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山东省冠县司法局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杨录新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山东省聊城市公安局茌平分局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678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葛春良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莘县公安局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郭艳坤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莘县司法局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刘庆振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中共聊城市委政法委员会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董博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阳谷县司法局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赵振华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中共聊城市委政法委员会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李殿民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滨州博兴县纪委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张丽娜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滨州市滨城区城乡水务局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王夏晴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滨州市滨城区司法局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冯倩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滨州市产融服务中心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滨州市公安局滨城分局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王欣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滨州市公安局经济技术开发区分局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闫迎迎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滨州市公共资源交易中心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赵红霞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滨州市惠民县城市建设服务中心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贾芮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滨州市惠民县司法局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刘丽莹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滨州市口岸管理服务中心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李海鹰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滨州市税务局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李庆盛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冯运英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滨州市退役军人服务中心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蔡雅梅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滨州市阳信县公安局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高贝贝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博兴县公安局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胡兵义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博兴县综合行政执法大队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699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邢彬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棣丰街道办事处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700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马雪赟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惠民县疾病预防控制中心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惠民县纪委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惠民县清河镇政府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卢芳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唐强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李盈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惠民县行政审批服务局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刘佳昕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山东省滨州市博兴县公安局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史希永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山东省滨州市公安局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山东省滨州市惠民县司法局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韩爱霞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山东省博兴县陈户镇公共事务服务中心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张平涛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无棣县公用事业服务中心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光宏刚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山东阳信经济开发区管理委员会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郝丽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阳信县财政局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姚鹏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尹林杰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徐树峰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阳信县公安局社会治安联防联控指挥保障中心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舒丽丽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程英杰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阳信县综合行政执法局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崔井元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阳信县综合性执法局综合执法大队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722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张志新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阳信县综合性执法局综合执法大队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孙建强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中共惠民县委政法委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傅志昌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中国共产党博兴县纪律检查委员会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邹平市交通运输事业服务中心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王洪臣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曹县纪委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韩春林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曹县纪委监委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高青山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曹县监察委员会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高庆坤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曹县监察委员会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邵光栋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曹县监察委员会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崔振林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田绪燕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王原豪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吴同磊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张梦停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曹县土地储备中心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朱瑞洞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单县黄岗镇人民政府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王佳男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定陶区司法局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何双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东明县公安局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刘晓平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东明县公安局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742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李文利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菏泽市定陶区行政审批服务局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贾建军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菏泽市牡丹区市场监督管理局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李春霞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菏泽市市场监督管理局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卢微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菏泽市市场监督管理局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菏泽市退役军人事务局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郑亚娟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菏泽市住房和城乡建设局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高鲁伟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菏泽市自然资源和规划局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魏芳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山东菏建白云建筑有限公司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中共菏泽市委政法委员会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汪亚文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中共菏泽市委政法委员会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胡伟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出东能源集团有限公司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范晋腾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广发银行股份有限公司青岛分行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李雪麟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广发银行青岛分行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广发银行青岛分行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陈婷婷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杜王泺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盖启云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李志帅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吕珈慧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隋蕾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徐丽燕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邓富元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恒丰银行成都分行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764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恒丰银行福州分行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李翔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梁敏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潘玉凤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沈洁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孙国磊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唐宗杰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田梓含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于运平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张道奇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伍勇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恒丰银行股份有限公司成都分行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王亚菲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恒丰银行股份有限公司杭州分行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张延月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恒丰银行股份有限公司南京分行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于运杰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恒丰银行股份有限公司宁波分行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屈江峰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恒丰银行股份有限公司西安分行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吴莉丽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恒丰银行股份有限公司长沙分行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郑宇雁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恒丰银行股份有限公司重庆分行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李景芝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恒丰银行济南分行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王恩顺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恒丰银行济南分行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韩海艳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恒丰银行南京分行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李静雅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恒丰银行武汉分行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786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恒丰银行总行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华润山东医药有限公司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卢伟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华润山东医药有限公司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路岩松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华润山东医药有限公司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孙晓松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华润山东医药有限公司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张秋娜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华润山东医药有限公司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赵兴玲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华润山东医药有限公司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周继贤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华润山东医药有限公司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杜娜娜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浪潮集团有限公司公司律师事务部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司延琳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浪潮集团有限公司公司律师事务部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张琮敏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浪潮集团有限公司公司律师事务部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孟政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山东电力建设第三工程有限公司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徐晓晶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山东钢铁集团公司律师事务部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高兰英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山东钢铁集团有限公司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李冬荔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山东钢铁集团有限公司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李娜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山东高速集团有限公司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于涛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山东高速集团有限公司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陈超然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戴维娟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李珍珍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刘哲学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尚小荃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808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宋琳达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孙玉峰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王恒栓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王家利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阎海龙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岳基伟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张鹏飞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张志余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山东国惠投资控股集团有限公司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高运莲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山东国赢资产管理有限公司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邓黎明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纪海琳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季厚民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刘寒寒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申霖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肖澄钢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朱明琪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山东黄河河务局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陈兴亮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何彦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830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侯普华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刘连中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吕勇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宋小苗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宋小苗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潘京川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山东省财金投资集团有限公司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王铭欣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山东省公安厅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王小允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山东省公安厅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鞠晓阳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山东省公安厅机场公安局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梁妍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山东省公安厅经侦总队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王晓涵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山东省机场管理集团有限公司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庞敏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山东省济南生态环境监测中心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张福全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山东省济南生态环境监测中心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白中旭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陈永军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李永波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卢思宇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孙垒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孙云霞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陶正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852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徐超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张景涛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山东省金融资产管理股份有限公司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孙雯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山东省农村信用社联合社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张文磊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山东省农村信用社联合社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山东省农村信用社联合社法律事务中心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山东省农村信用社联合社法律事务中心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韩文政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山东省农业农村厅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姜晓凤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山东省农业农村厅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尹冠男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山东省文化和旅游厅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山东省住房和城乡建设厅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林召玉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马云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王春平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王战战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咸大鹏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张博瑞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张志敏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周成刚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周鹏涛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山东颐养健康产业发展集团有限公司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远洋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山东中建房地产开发有限公司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874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张雪莹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山东中建房地产开发有限公司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陈玉刚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省委外办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舜和资本管理有限公司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尹磊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舜和资本管理有限公司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陈晓瑞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兖矿能源集团有限公司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刘丽君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中车青岛四方机车车辆股份有限公司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丁婕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中车山东机车车辆有限公司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韩宇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中车山东机车车辆有限公司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刘舒予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中车山东机车车辆有限公司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杨国梁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中国建设银行股份有限公司山东省分行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郭磊磊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中建八局第二建设有限公司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何世伟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中建八局第二建设有限公司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王福星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中建八局第二建设有限公司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王浩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中建八局第二建设有限公司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中建八局第二建设有限公司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展兴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中建八局第二建设有限公司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周文静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中建八局第二建设有限公司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赵雯超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中建八局第二建设有限公司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刘凯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中建八局第一建设有限公司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刘远洋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中建八局第一建设有限公司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邸媛媛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中铁十局集团有限公司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刘涛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中铁十局集团有限公司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lastRenderedPageBreak/>
              <w:t>896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王婷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中铁十局集团有限公司</w:t>
            </w:r>
          </w:p>
        </w:tc>
      </w:tr>
      <w:tr w:rsidR="00FB0DAD">
        <w:trPr>
          <w:trHeight w:val="3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897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省直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王新宇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DAD" w:rsidRDefault="009D5331">
            <w:pPr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中铁十局集团有限公司</w:t>
            </w:r>
          </w:p>
        </w:tc>
      </w:tr>
    </w:tbl>
    <w:p w:rsidR="00FB0DAD" w:rsidRDefault="00FB0DAD">
      <w:pPr>
        <w:jc w:val="left"/>
        <w:rPr>
          <w:rFonts w:hAnsi="宋体"/>
          <w:sz w:val="20"/>
          <w:szCs w:val="20"/>
        </w:rPr>
      </w:pPr>
    </w:p>
    <w:sectPr w:rsidR="00FB0DAD" w:rsidSect="00FB0DAD">
      <w:footerReference w:type="default" r:id="rId7"/>
      <w:pgSz w:w="11850" w:h="16783"/>
      <w:pgMar w:top="1270" w:right="1531" w:bottom="1213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331" w:rsidRDefault="009D5331" w:rsidP="00FB0DAD">
      <w:r>
        <w:separator/>
      </w:r>
    </w:p>
  </w:endnote>
  <w:endnote w:type="continuationSeparator" w:id="1">
    <w:p w:rsidR="009D5331" w:rsidRDefault="009D5331" w:rsidP="00FB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AD" w:rsidRDefault="00FB0DAD">
    <w:pPr>
      <w:pStyle w:val="a4"/>
      <w:snapToGrid w:val="0"/>
      <w:jc w:val="left"/>
      <w:rPr>
        <w:rFonts w:hAnsi="宋体"/>
      </w:rPr>
    </w:pPr>
    <w:r w:rsidRPr="00FB0DA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4.55pt;height:10.95pt;z-index:251659264;mso-wrap-style:none;mso-position-horizontal:center;mso-position-horizontal-relative:margin" o:gfxdata="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uRGqnRAAAAAgEAAA8AAAAAAAAAAQAgAAAAIgAAAGRycy9kb3ducmV2LnhtbFBL&#10;AQIUABQAAAAIAIdO4kCMs+b+NgIAAF0EAAAOAAAAAAAAAAEAIAAAACABAABkcnMvZTJvRG9jLnht&#10;bFBLBQYAAAAABgAGAFkBAADIBQAAAAA=&#10;" filled="f" stroked="f" strokeweight=".5pt">
          <v:textbox style="mso-fit-shape-to-text:t" inset="0,0,0,0">
            <w:txbxContent>
              <w:p w:rsidR="00FB0DAD" w:rsidRDefault="00FB0DAD">
                <w:pPr>
                  <w:pStyle w:val="a4"/>
                  <w:snapToGrid w:val="0"/>
                  <w:jc w:val="left"/>
                  <w:rPr>
                    <w:rFonts w:hAnsi="宋体"/>
                  </w:rPr>
                </w:pPr>
                <w:r>
                  <w:rPr>
                    <w:rFonts w:hAnsi="宋体"/>
                  </w:rPr>
                  <w:fldChar w:fldCharType="begin"/>
                </w:r>
                <w:r w:rsidR="009D5331">
                  <w:instrText>PAGE  \* MERGEFORMAT</w:instrText>
                </w:r>
                <w:r w:rsidRPr="00FB0DAD">
                  <w:fldChar w:fldCharType="separate"/>
                </w:r>
                <w:r w:rsidR="00B77AA4" w:rsidRPr="00B77AA4">
                  <w:rPr>
                    <w:rFonts w:hAnsi="宋体"/>
                    <w:noProof/>
                  </w:rPr>
                  <w:t>1</w:t>
                </w:r>
                <w:r>
                  <w:rPr>
                    <w:rFonts w:hAnsi="宋体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331" w:rsidRDefault="009D5331" w:rsidP="00FB0DAD">
      <w:r>
        <w:separator/>
      </w:r>
    </w:p>
  </w:footnote>
  <w:footnote w:type="continuationSeparator" w:id="1">
    <w:p w:rsidR="009D5331" w:rsidRDefault="009D5331" w:rsidP="00FB0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hiYjM3NTE0NzFlZTBjOTkzZjFkMjQwOTIwMTNhNjgifQ=="/>
  </w:docVars>
  <w:rsids>
    <w:rsidRoot w:val="004C1628"/>
    <w:rsid w:val="000C2567"/>
    <w:rsid w:val="00167B34"/>
    <w:rsid w:val="004C1628"/>
    <w:rsid w:val="005839B5"/>
    <w:rsid w:val="005C6D0D"/>
    <w:rsid w:val="006459EF"/>
    <w:rsid w:val="006E3CDA"/>
    <w:rsid w:val="0077763B"/>
    <w:rsid w:val="00813B35"/>
    <w:rsid w:val="009952C4"/>
    <w:rsid w:val="009D5331"/>
    <w:rsid w:val="00A66A07"/>
    <w:rsid w:val="00B77AA4"/>
    <w:rsid w:val="00CD53A0"/>
    <w:rsid w:val="00FB0DAD"/>
    <w:rsid w:val="02723CF0"/>
    <w:rsid w:val="0F7A0B2C"/>
    <w:rsid w:val="1F0B0B1C"/>
    <w:rsid w:val="34943D90"/>
    <w:rsid w:val="372F1D07"/>
    <w:rsid w:val="49463219"/>
    <w:rsid w:val="4B3E3D5C"/>
    <w:rsid w:val="4FCC77CC"/>
    <w:rsid w:val="501578C4"/>
    <w:rsid w:val="5AD33371"/>
    <w:rsid w:val="5CB02876"/>
    <w:rsid w:val="64837092"/>
    <w:rsid w:val="64FF219C"/>
    <w:rsid w:val="66097AFC"/>
    <w:rsid w:val="79D95401"/>
    <w:rsid w:val="7C35492A"/>
    <w:rsid w:val="7C904E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 w:qFormat="1"/>
    <w:lsdException w:name="Subtitle" w:uiPriority="16" w:qFormat="1"/>
    <w:lsdException w:name="Hyperlink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B0DAD"/>
    <w:pPr>
      <w:jc w:val="both"/>
    </w:pPr>
    <w:rPr>
      <w:rFonts w:ascii="Calibri" w:hAnsi="Calibri" w:cstheme="minorBidi"/>
      <w:sz w:val="21"/>
      <w:szCs w:val="21"/>
    </w:rPr>
  </w:style>
  <w:style w:type="paragraph" w:styleId="1">
    <w:name w:val="heading 1"/>
    <w:next w:val="a"/>
    <w:uiPriority w:val="7"/>
    <w:qFormat/>
    <w:rsid w:val="00FB0DAD"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basedOn w:val="a"/>
    <w:next w:val="a"/>
    <w:uiPriority w:val="8"/>
    <w:semiHidden/>
    <w:unhideWhenUsed/>
    <w:qFormat/>
    <w:rsid w:val="00FB0DAD"/>
    <w:pPr>
      <w:outlineLvl w:val="1"/>
    </w:pPr>
    <w:rPr>
      <w:rFonts w:ascii="宋体" w:eastAsia="Times New Roman" w:hAnsi="宋体"/>
      <w:b/>
      <w:sz w:val="36"/>
      <w:szCs w:val="36"/>
    </w:rPr>
  </w:style>
  <w:style w:type="paragraph" w:styleId="3">
    <w:name w:val="heading 3"/>
    <w:next w:val="a"/>
    <w:uiPriority w:val="9"/>
    <w:qFormat/>
    <w:rsid w:val="00FB0DAD"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rsid w:val="00FB0DAD"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rsid w:val="00FB0DAD"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rsid w:val="00FB0DAD"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FB0DAD"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rsid w:val="00FB0DAD"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rsid w:val="00FB0DAD"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FB0DAD"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FB0DAD"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FB0DAD"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FB0DAD"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Balloon Text"/>
    <w:basedOn w:val="a"/>
    <w:link w:val="Char"/>
    <w:qFormat/>
    <w:rsid w:val="00FB0DAD"/>
    <w:rPr>
      <w:sz w:val="18"/>
      <w:szCs w:val="18"/>
    </w:rPr>
  </w:style>
  <w:style w:type="paragraph" w:styleId="a4">
    <w:name w:val="footer"/>
    <w:basedOn w:val="a"/>
    <w:qFormat/>
    <w:rsid w:val="00FB0DA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rsid w:val="00FB0DA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FB0DAD"/>
    <w:pPr>
      <w:jc w:val="both"/>
    </w:pPr>
    <w:rPr>
      <w:rFonts w:eastAsia="Times New Roman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FB0DAD"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6">
    <w:name w:val="Subtitle"/>
    <w:uiPriority w:val="16"/>
    <w:qFormat/>
    <w:rsid w:val="00FB0DAD"/>
    <w:pPr>
      <w:jc w:val="center"/>
    </w:pPr>
    <w:rPr>
      <w:rFonts w:eastAsia="Times New Roman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FB0DAD"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FB0DAD"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FB0DAD"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7">
    <w:name w:val="Normal (Web)"/>
    <w:basedOn w:val="a"/>
    <w:qFormat/>
    <w:rsid w:val="00FB0DAD"/>
    <w:rPr>
      <w:rFonts w:ascii="宋体" w:eastAsia="Times New Roman" w:hAnsi="宋体"/>
      <w:sz w:val="24"/>
      <w:szCs w:val="24"/>
    </w:rPr>
  </w:style>
  <w:style w:type="paragraph" w:styleId="a8">
    <w:name w:val="Title"/>
    <w:uiPriority w:val="6"/>
    <w:qFormat/>
    <w:rsid w:val="00FB0DAD"/>
    <w:pPr>
      <w:jc w:val="center"/>
    </w:pPr>
    <w:rPr>
      <w:rFonts w:eastAsia="Times New Roman" w:cstheme="minorBidi"/>
      <w:b/>
      <w:sz w:val="32"/>
      <w:szCs w:val="32"/>
    </w:rPr>
  </w:style>
  <w:style w:type="character" w:styleId="a9">
    <w:name w:val="Strong"/>
    <w:basedOn w:val="a0"/>
    <w:uiPriority w:val="20"/>
    <w:qFormat/>
    <w:rsid w:val="00FB0DAD"/>
    <w:rPr>
      <w:b/>
      <w:w w:val="100"/>
      <w:sz w:val="20"/>
      <w:szCs w:val="20"/>
      <w:shd w:val="clear" w:color="auto" w:fill="auto"/>
    </w:rPr>
  </w:style>
  <w:style w:type="character" w:styleId="aa">
    <w:name w:val="Emphasis"/>
    <w:uiPriority w:val="18"/>
    <w:qFormat/>
    <w:rsid w:val="00FB0DAD"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qFormat/>
    <w:rsid w:val="00FB0DAD"/>
    <w:rPr>
      <w:color w:val="0000FF"/>
      <w:w w:val="100"/>
      <w:sz w:val="20"/>
      <w:szCs w:val="20"/>
      <w:u w:val="single"/>
      <w:shd w:val="clear" w:color="auto" w:fill="auto"/>
    </w:rPr>
  </w:style>
  <w:style w:type="paragraph" w:styleId="ac">
    <w:name w:val="No Spacing"/>
    <w:uiPriority w:val="5"/>
    <w:qFormat/>
    <w:rsid w:val="00FB0DAD"/>
    <w:pPr>
      <w:jc w:val="both"/>
    </w:pPr>
    <w:rPr>
      <w:rFonts w:eastAsia="Times New Roman" w:cstheme="minorBidi"/>
      <w:sz w:val="21"/>
      <w:szCs w:val="21"/>
    </w:rPr>
  </w:style>
  <w:style w:type="character" w:customStyle="1" w:styleId="11">
    <w:name w:val="不明显强调1"/>
    <w:uiPriority w:val="17"/>
    <w:qFormat/>
    <w:rsid w:val="00FB0DAD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B0DAD"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rsid w:val="00FB0DAD"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e">
    <w:name w:val="Intense Quote"/>
    <w:uiPriority w:val="22"/>
    <w:qFormat/>
    <w:rsid w:val="00FB0DAD"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FB0DAD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B0DAD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FB0DAD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FB0DAD"/>
    <w:pPr>
      <w:ind w:firstLine="420"/>
    </w:pPr>
  </w:style>
  <w:style w:type="paragraph" w:customStyle="1" w:styleId="TOC1">
    <w:name w:val="TOC 标题1"/>
    <w:uiPriority w:val="27"/>
    <w:unhideWhenUsed/>
    <w:qFormat/>
    <w:rsid w:val="00FB0DAD"/>
    <w:rPr>
      <w:rFonts w:eastAsia="Times New Roman" w:cstheme="minorBidi"/>
      <w:color w:val="2E74B5"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FB0DAD"/>
    <w:rPr>
      <w:rFonts w:ascii="Calibri" w:eastAsia="宋体" w:hAnsi="Calibri"/>
      <w:w w:val="100"/>
      <w:sz w:val="18"/>
      <w:szCs w:val="18"/>
      <w:shd w:val="clear" w:color="auto" w:fill="auto"/>
    </w:rPr>
  </w:style>
  <w:style w:type="character" w:customStyle="1" w:styleId="font31">
    <w:name w:val="font31"/>
    <w:basedOn w:val="a0"/>
    <w:rsid w:val="00FB0DAD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FB0DAD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3114</Words>
  <Characters>17751</Characters>
  <Application>Microsoft Office Word</Application>
  <DocSecurity>0</DocSecurity>
  <Lines>147</Lines>
  <Paragraphs>41</Paragraphs>
  <ScaleCrop>false</ScaleCrop>
  <Company>微软中国</Company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Mis任</dc:creator>
  <cp:lastModifiedBy>微软用户</cp:lastModifiedBy>
  <cp:revision>7</cp:revision>
  <cp:lastPrinted>2022-03-21T02:31:00Z</cp:lastPrinted>
  <dcterms:created xsi:type="dcterms:W3CDTF">2022-03-17T05:49:00Z</dcterms:created>
  <dcterms:modified xsi:type="dcterms:W3CDTF">2022-06-08T07:20:00Z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44F620355CD04100B7B925E7CDD0830E</vt:lpwstr>
  </property>
</Properties>
</file>